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1098"/>
        <w:gridCol w:w="3402"/>
        <w:gridCol w:w="3402"/>
        <w:gridCol w:w="1383"/>
      </w:tblGrid>
      <w:tr w:rsidR="00D232E6" w:rsidTr="00F35A7E">
        <w:tc>
          <w:tcPr>
            <w:tcW w:w="286" w:type="dxa"/>
          </w:tcPr>
          <w:p w:rsidR="00D232E6" w:rsidRDefault="00D232E6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98" w:type="dxa"/>
          </w:tcPr>
          <w:p w:rsidR="00D232E6" w:rsidRDefault="00D232E6" w:rsidP="00DF33A6">
            <w:r>
              <w:t>Предмет</w:t>
            </w:r>
          </w:p>
        </w:tc>
        <w:tc>
          <w:tcPr>
            <w:tcW w:w="3402" w:type="dxa"/>
          </w:tcPr>
          <w:p w:rsidR="00D232E6" w:rsidRDefault="00D232E6" w:rsidP="00DF33A6">
            <w:r>
              <w:t>Тема  урока</w:t>
            </w:r>
          </w:p>
        </w:tc>
        <w:tc>
          <w:tcPr>
            <w:tcW w:w="3402" w:type="dxa"/>
          </w:tcPr>
          <w:p w:rsidR="00D232E6" w:rsidRDefault="00D232E6" w:rsidP="00DF33A6">
            <w:r>
              <w:t>Контроль выполнения заданий</w:t>
            </w:r>
          </w:p>
        </w:tc>
        <w:tc>
          <w:tcPr>
            <w:tcW w:w="1383" w:type="dxa"/>
          </w:tcPr>
          <w:p w:rsidR="00D232E6" w:rsidRDefault="00D232E6" w:rsidP="007C5F14">
            <w:pPr>
              <w:pStyle w:val="a5"/>
            </w:pPr>
            <w:r>
              <w:t>Электронный адрес</w:t>
            </w:r>
          </w:p>
        </w:tc>
      </w:tr>
      <w:tr w:rsidR="00AD1926" w:rsidTr="00F35A7E">
        <w:tc>
          <w:tcPr>
            <w:tcW w:w="286" w:type="dxa"/>
          </w:tcPr>
          <w:p w:rsidR="00AD1926" w:rsidRDefault="00AD1926" w:rsidP="00DF33A6">
            <w:r>
              <w:t>1</w:t>
            </w:r>
          </w:p>
        </w:tc>
        <w:tc>
          <w:tcPr>
            <w:tcW w:w="1098" w:type="dxa"/>
          </w:tcPr>
          <w:p w:rsidR="00AD1926" w:rsidRDefault="00AD1926" w:rsidP="00DF33A6">
            <w:r>
              <w:t>История</w:t>
            </w:r>
          </w:p>
        </w:tc>
        <w:tc>
          <w:tcPr>
            <w:tcW w:w="3402" w:type="dxa"/>
          </w:tcPr>
          <w:p w:rsidR="00AD1926" w:rsidRPr="008A1DEC" w:rsidRDefault="00AD1926" w:rsidP="00ED29EF">
            <w:pPr>
              <w:rPr>
                <w:sz w:val="24"/>
                <w:szCs w:val="24"/>
              </w:rPr>
            </w:pPr>
            <w:r w:rsidRPr="008A1DEC">
              <w:rPr>
                <w:sz w:val="24"/>
                <w:szCs w:val="24"/>
              </w:rPr>
              <w:t xml:space="preserve"> Рим при императоре  Нероне.</w:t>
            </w:r>
            <w:r>
              <w:t xml:space="preserve"> </w:t>
            </w:r>
            <w:hyperlink r:id="rId5" w:history="1">
              <w:r>
                <w:rPr>
                  <w:rStyle w:val="a4"/>
                </w:rPr>
                <w:t>https://interneturok.ru/lesson/istoriya/5-klass/drevniy-rim/rim-pri-imperatore-nerone</w:t>
              </w:r>
            </w:hyperlink>
          </w:p>
          <w:p w:rsidR="00AD1926" w:rsidRPr="008A1DEC" w:rsidRDefault="00AD1926" w:rsidP="00ED29E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AD1926" w:rsidRPr="00225A31" w:rsidRDefault="00AD1926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 xml:space="preserve">55вопросы и задания после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383" w:type="dxa"/>
          </w:tcPr>
          <w:p w:rsidR="00AD1926" w:rsidRPr="004F168C" w:rsidRDefault="00AD1926" w:rsidP="007C5F1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 xml:space="preserve"> </w:t>
            </w:r>
            <w:hyperlink r:id="rId6" w:history="1">
              <w:r w:rsidRPr="00B869F6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7C5F14" w:rsidTr="00F35A7E">
        <w:trPr>
          <w:trHeight w:val="70"/>
        </w:trPr>
        <w:tc>
          <w:tcPr>
            <w:tcW w:w="286" w:type="dxa"/>
          </w:tcPr>
          <w:p w:rsidR="007C5F14" w:rsidRDefault="007C5F14" w:rsidP="00DF33A6">
            <w:r>
              <w:t>2</w:t>
            </w:r>
          </w:p>
        </w:tc>
        <w:tc>
          <w:tcPr>
            <w:tcW w:w="1098" w:type="dxa"/>
          </w:tcPr>
          <w:p w:rsidR="007C5F14" w:rsidRDefault="007C5F14" w:rsidP="00DF33A6">
            <w:r>
              <w:t>География</w:t>
            </w:r>
          </w:p>
        </w:tc>
        <w:tc>
          <w:tcPr>
            <w:tcW w:w="3402" w:type="dxa"/>
          </w:tcPr>
          <w:p w:rsidR="007C5F14" w:rsidRPr="00AF21B1" w:rsidRDefault="007C5F14" w:rsidP="00D45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1B1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формы рельефа суши.</w:t>
            </w:r>
          </w:p>
          <w:p w:rsidR="007C5F14" w:rsidRPr="00AF21B1" w:rsidRDefault="007C5F14" w:rsidP="00D45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C5F14" w:rsidRPr="00AF21B1" w:rsidRDefault="007C5F14" w:rsidP="00D455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Используя материалы </w:t>
            </w:r>
            <w:r w:rsidRPr="00AF21B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Pr="00AF21B1">
              <w:rPr>
                <w:rFonts w:ascii="Times New Roman" w:hAnsi="Times New Roman" w:cs="Times New Roman"/>
                <w:sz w:val="24"/>
                <w:szCs w:val="24"/>
              </w:rPr>
              <w:t xml:space="preserve"> 29, ответить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</w:t>
            </w:r>
            <w:r w:rsidRPr="00AF21B1"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 №1- 4, стр.114 </w:t>
            </w:r>
            <w:r w:rsidRPr="00AF21B1">
              <w:rPr>
                <w:rFonts w:ascii="Times New Roman" w:hAnsi="Times New Roman" w:cs="Times New Roman"/>
                <w:i/>
                <w:sz w:val="24"/>
                <w:szCs w:val="24"/>
              </w:rPr>
              <w:t>(фото ответов на вопросы выслать на электронную почту до</w:t>
            </w:r>
            <w:r w:rsidRPr="00AF2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1B1">
              <w:rPr>
                <w:rFonts w:ascii="Times New Roman" w:hAnsi="Times New Roman" w:cs="Times New Roman"/>
                <w:i/>
                <w:sz w:val="24"/>
                <w:szCs w:val="24"/>
              </w:rPr>
              <w:t>17.00)</w:t>
            </w:r>
          </w:p>
          <w:p w:rsidR="007C5F14" w:rsidRPr="00AF21B1" w:rsidRDefault="007C5F14" w:rsidP="00D45525">
            <w:pPr>
              <w:pStyle w:val="a6"/>
              <w:shd w:val="clear" w:color="auto" w:fill="FFFFFF"/>
              <w:rPr>
                <w:bCs/>
              </w:rPr>
            </w:pPr>
          </w:p>
          <w:p w:rsidR="007C5F14" w:rsidRPr="00AF21B1" w:rsidRDefault="007C5F14" w:rsidP="00D45525">
            <w:pPr>
              <w:pStyle w:val="a6"/>
              <w:shd w:val="clear" w:color="auto" w:fill="FFFFFF"/>
            </w:pPr>
          </w:p>
        </w:tc>
        <w:tc>
          <w:tcPr>
            <w:tcW w:w="1383" w:type="dxa"/>
          </w:tcPr>
          <w:p w:rsidR="007C5F14" w:rsidRDefault="00782459" w:rsidP="007C5F14">
            <w:pPr>
              <w:pStyle w:val="a5"/>
            </w:pPr>
            <w:hyperlink r:id="rId7" w:history="1">
              <w:r w:rsidR="007C5F14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klass2020evgenia@yandex.ru</w:t>
              </w:r>
            </w:hyperlink>
          </w:p>
        </w:tc>
      </w:tr>
      <w:tr w:rsidR="000C4CEA" w:rsidTr="00F35A7E">
        <w:tc>
          <w:tcPr>
            <w:tcW w:w="286" w:type="dxa"/>
          </w:tcPr>
          <w:p w:rsidR="000C4CEA" w:rsidRDefault="000C4CEA" w:rsidP="000C4CEA">
            <w:r>
              <w:t>3</w:t>
            </w:r>
          </w:p>
        </w:tc>
        <w:tc>
          <w:tcPr>
            <w:tcW w:w="1098" w:type="dxa"/>
          </w:tcPr>
          <w:p w:rsidR="000C4CEA" w:rsidRDefault="000C4CEA" w:rsidP="000C4CEA">
            <w:r>
              <w:t>Математика</w:t>
            </w:r>
          </w:p>
        </w:tc>
        <w:tc>
          <w:tcPr>
            <w:tcW w:w="3402" w:type="dxa"/>
          </w:tcPr>
          <w:p w:rsidR="000C4CEA" w:rsidRPr="003912A4" w:rsidRDefault="000C4CEA" w:rsidP="000C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C4CEA" w:rsidRPr="003912A4" w:rsidRDefault="000C4CEA" w:rsidP="000C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C4CEA" w:rsidRPr="003912A4" w:rsidRDefault="000C4CEA" w:rsidP="007C5F1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klass2020evgenia@yandex.ru</w:t>
              </w:r>
            </w:hyperlink>
          </w:p>
        </w:tc>
      </w:tr>
      <w:tr w:rsidR="00782459" w:rsidTr="00F35A7E">
        <w:tc>
          <w:tcPr>
            <w:tcW w:w="286" w:type="dxa"/>
          </w:tcPr>
          <w:p w:rsidR="00782459" w:rsidRDefault="00782459" w:rsidP="00DF33A6">
            <w:r>
              <w:t>4</w:t>
            </w:r>
          </w:p>
        </w:tc>
        <w:tc>
          <w:tcPr>
            <w:tcW w:w="1098" w:type="dxa"/>
          </w:tcPr>
          <w:p w:rsidR="00782459" w:rsidRDefault="00782459" w:rsidP="00DF33A6">
            <w:r>
              <w:t>Технология</w:t>
            </w:r>
          </w:p>
        </w:tc>
        <w:tc>
          <w:tcPr>
            <w:tcW w:w="3402" w:type="dxa"/>
          </w:tcPr>
          <w:p w:rsidR="00782459" w:rsidRPr="009C7F84" w:rsidRDefault="00782459" w:rsidP="005D5ED2">
            <w:pPr>
              <w:spacing w:after="200" w:line="276" w:lineRule="auto"/>
            </w:pPr>
            <w:r>
              <w:t xml:space="preserve"> </w:t>
            </w:r>
            <w:r w:rsidRPr="00274CDB">
              <w:t>Аграрные технологии (Весенние работы)</w:t>
            </w:r>
            <w:r>
              <w:t xml:space="preserve"> Выращивание овощных культур. Напишите изменения</w:t>
            </w:r>
            <w:proofErr w:type="gramStart"/>
            <w:r>
              <w:t xml:space="preserve"> ,</w:t>
            </w:r>
            <w:proofErr w:type="gramEnd"/>
            <w:r>
              <w:t>которые произошли с посеянными растениями за недельный период.</w:t>
            </w:r>
          </w:p>
        </w:tc>
        <w:tc>
          <w:tcPr>
            <w:tcW w:w="3402" w:type="dxa"/>
          </w:tcPr>
          <w:p w:rsidR="00782459" w:rsidRPr="009C7F84" w:rsidRDefault="00782459" w:rsidP="005D5ED2">
            <w:pPr>
              <w:spacing w:after="200" w:line="276" w:lineRule="auto"/>
            </w:pPr>
            <w:r>
              <w:t xml:space="preserve"> </w:t>
            </w:r>
            <w:proofErr w:type="gramStart"/>
            <w:r>
              <w:t>Фото  работы</w:t>
            </w:r>
            <w:proofErr w:type="gramEnd"/>
            <w:r>
              <w:t xml:space="preserve"> прислать на эл. почту.</w:t>
            </w:r>
            <w:bookmarkStart w:id="0" w:name="_GoBack"/>
            <w:bookmarkEnd w:id="0"/>
          </w:p>
        </w:tc>
        <w:tc>
          <w:tcPr>
            <w:tcW w:w="1383" w:type="dxa"/>
          </w:tcPr>
          <w:p w:rsidR="00782459" w:rsidRDefault="00782459" w:rsidP="007C5F14">
            <w:pPr>
              <w:pStyle w:val="a5"/>
            </w:pPr>
            <w:hyperlink r:id="rId9" w:history="1">
              <w:r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klass2020evgenia@yandex.ru</w:t>
              </w:r>
            </w:hyperlink>
          </w:p>
        </w:tc>
      </w:tr>
      <w:tr w:rsidR="00B53A3F" w:rsidTr="00F35A7E">
        <w:tc>
          <w:tcPr>
            <w:tcW w:w="286" w:type="dxa"/>
          </w:tcPr>
          <w:p w:rsidR="00B53A3F" w:rsidRDefault="00B53A3F" w:rsidP="00DF33A6">
            <w:r>
              <w:t>5</w:t>
            </w:r>
          </w:p>
        </w:tc>
        <w:tc>
          <w:tcPr>
            <w:tcW w:w="1098" w:type="dxa"/>
          </w:tcPr>
          <w:p w:rsidR="00B53A3F" w:rsidRDefault="00B53A3F" w:rsidP="00DF33A6">
            <w:r>
              <w:t>Биология</w:t>
            </w:r>
          </w:p>
        </w:tc>
        <w:tc>
          <w:tcPr>
            <w:tcW w:w="3402" w:type="dxa"/>
          </w:tcPr>
          <w:p w:rsidR="00B53A3F" w:rsidRDefault="00B53A3F" w:rsidP="005D5ED2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702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Покрытосеменные растения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t xml:space="preserve"> </w:t>
            </w:r>
            <w:r w:rsidRPr="00FB5868">
              <w:t>https://interneturok.ru/lesson/biology/5-klass/tsarstvo-rasteniya/pokrytosemennye-ili-tsvetkovye?block=player</w:t>
            </w:r>
            <w:r>
              <w:t>.</w:t>
            </w:r>
          </w:p>
        </w:tc>
        <w:tc>
          <w:tcPr>
            <w:tcW w:w="3402" w:type="dxa"/>
          </w:tcPr>
          <w:p w:rsidR="00B53A3F" w:rsidRDefault="00B53A3F" w:rsidP="005D5ED2">
            <w:r>
              <w:t>№ 17  ответить на вопрос №2.   прислать фотоотчет</w:t>
            </w:r>
          </w:p>
        </w:tc>
        <w:tc>
          <w:tcPr>
            <w:tcW w:w="1383" w:type="dxa"/>
          </w:tcPr>
          <w:p w:rsidR="00B53A3F" w:rsidRDefault="00782459" w:rsidP="007C5F14">
            <w:pPr>
              <w:pStyle w:val="a5"/>
            </w:pPr>
            <w:hyperlink r:id="rId10" w:history="1">
              <w:r w:rsidR="00B53A3F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klass2020evgenia@yandex.ru</w:t>
              </w:r>
            </w:hyperlink>
          </w:p>
        </w:tc>
      </w:tr>
      <w:tr w:rsidR="00782459" w:rsidTr="00F35A7E">
        <w:tc>
          <w:tcPr>
            <w:tcW w:w="286" w:type="dxa"/>
          </w:tcPr>
          <w:p w:rsidR="00782459" w:rsidRDefault="00782459" w:rsidP="00DF33A6">
            <w:r>
              <w:t>6</w:t>
            </w:r>
          </w:p>
        </w:tc>
        <w:tc>
          <w:tcPr>
            <w:tcW w:w="1098" w:type="dxa"/>
          </w:tcPr>
          <w:p w:rsidR="00782459" w:rsidRDefault="00782459" w:rsidP="00DF33A6">
            <w:r>
              <w:t>Технология</w:t>
            </w:r>
          </w:p>
        </w:tc>
        <w:tc>
          <w:tcPr>
            <w:tcW w:w="3402" w:type="dxa"/>
          </w:tcPr>
          <w:p w:rsidR="00782459" w:rsidRPr="009C7F84" w:rsidRDefault="00782459" w:rsidP="005D5ED2">
            <w:pPr>
              <w:spacing w:after="200" w:line="276" w:lineRule="auto"/>
            </w:pPr>
            <w:r>
              <w:t xml:space="preserve"> Практическая работа «Взрыхление почвы  с растением»</w:t>
            </w:r>
          </w:p>
        </w:tc>
        <w:tc>
          <w:tcPr>
            <w:tcW w:w="3402" w:type="dxa"/>
          </w:tcPr>
          <w:p w:rsidR="00782459" w:rsidRPr="009C7F84" w:rsidRDefault="00782459" w:rsidP="005D5ED2">
            <w:pPr>
              <w:spacing w:after="200" w:line="276" w:lineRule="auto"/>
            </w:pPr>
            <w:r>
              <w:t xml:space="preserve"> Фото растения прислать на 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очту</w:t>
            </w:r>
            <w:proofErr w:type="spellEnd"/>
            <w:r>
              <w:t>.</w:t>
            </w:r>
          </w:p>
        </w:tc>
        <w:tc>
          <w:tcPr>
            <w:tcW w:w="1383" w:type="dxa"/>
          </w:tcPr>
          <w:p w:rsidR="00782459" w:rsidRDefault="00782459" w:rsidP="007C5F14">
            <w:pPr>
              <w:pStyle w:val="a5"/>
            </w:pPr>
            <w:hyperlink r:id="rId11" w:history="1">
              <w:r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klass2020evgenia@yandex.ru</w:t>
              </w:r>
            </w:hyperlink>
          </w:p>
        </w:tc>
      </w:tr>
    </w:tbl>
    <w:p w:rsidR="00907923" w:rsidRDefault="006B3CF2" w:rsidP="00D232E6">
      <w:pPr>
        <w:jc w:val="center"/>
      </w:pPr>
      <w:r>
        <w:t>28</w:t>
      </w:r>
      <w:r w:rsidR="00D232E6">
        <w:t>.04</w:t>
      </w:r>
    </w:p>
    <w:p w:rsidR="00D232E6" w:rsidRDefault="00D232E6" w:rsidP="00D232E6">
      <w:pPr>
        <w:jc w:val="center"/>
      </w:pPr>
    </w:p>
    <w:p w:rsidR="00D232E6" w:rsidRDefault="00D232E6" w:rsidP="00D232E6">
      <w:pPr>
        <w:jc w:val="center"/>
      </w:pPr>
    </w:p>
    <w:sectPr w:rsidR="00D23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B1"/>
    <w:rsid w:val="000C4CEA"/>
    <w:rsid w:val="004A08B1"/>
    <w:rsid w:val="006B3CF2"/>
    <w:rsid w:val="00782459"/>
    <w:rsid w:val="007C5F14"/>
    <w:rsid w:val="008D5A75"/>
    <w:rsid w:val="00907923"/>
    <w:rsid w:val="00910D49"/>
    <w:rsid w:val="00AD1926"/>
    <w:rsid w:val="00AD6818"/>
    <w:rsid w:val="00B53A3F"/>
    <w:rsid w:val="00D232E6"/>
    <w:rsid w:val="00E376BA"/>
    <w:rsid w:val="00EA772B"/>
    <w:rsid w:val="00F0447B"/>
    <w:rsid w:val="00F04CA2"/>
    <w:rsid w:val="00F3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10D49"/>
    <w:rPr>
      <w:color w:val="0000FF" w:themeColor="hyperlink"/>
      <w:u w:val="single"/>
    </w:rPr>
  </w:style>
  <w:style w:type="paragraph" w:styleId="a5">
    <w:name w:val="No Spacing"/>
    <w:uiPriority w:val="1"/>
    <w:qFormat/>
    <w:rsid w:val="00F35A7E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7C5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10D49"/>
    <w:rPr>
      <w:color w:val="0000FF" w:themeColor="hyperlink"/>
      <w:u w:val="single"/>
    </w:rPr>
  </w:style>
  <w:style w:type="paragraph" w:styleId="a5">
    <w:name w:val="No Spacing"/>
    <w:uiPriority w:val="1"/>
    <w:qFormat/>
    <w:rsid w:val="00F35A7E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7C5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2020evgenia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lass2020evgenia@yandex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2020evgenia@yandex.ru" TargetMode="External"/><Relationship Id="rId11" Type="http://schemas.openxmlformats.org/officeDocument/2006/relationships/hyperlink" Target="mailto:klass2020evgenia@yandex.ru" TargetMode="External"/><Relationship Id="rId5" Type="http://schemas.openxmlformats.org/officeDocument/2006/relationships/hyperlink" Target="https://interneturok.ru/lesson/istoriya/5-klass/drevniy-rim/rim-pri-imperatore-nerone" TargetMode="External"/><Relationship Id="rId10" Type="http://schemas.openxmlformats.org/officeDocument/2006/relationships/hyperlink" Target="mailto:klass2020evgeni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2020evgeni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2020-04-13T08:48:00Z</dcterms:created>
  <dcterms:modified xsi:type="dcterms:W3CDTF">2020-04-23T10:20:00Z</dcterms:modified>
</cp:coreProperties>
</file>